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A6433">
      <w:pPr>
        <w:jc w:val="both"/>
        <w:rPr>
          <w:rFonts w:hint="default" w:ascii="Arial" w:hAnsi="Arial" w:eastAsia="等线" w:cs="Arial"/>
          <w:sz w:val="28"/>
          <w:szCs w:val="32"/>
          <w:lang w:val="en-US" w:eastAsia="zh-CN"/>
        </w:rPr>
      </w:pPr>
      <w:bookmarkStart w:id="0" w:name="_GoBack"/>
      <w:bookmarkEnd w:id="0"/>
      <w:r>
        <w:rPr>
          <w:rFonts w:hint="eastAsia" w:ascii="Arial" w:hAnsi="Arial" w:eastAsia="等线" w:cs="Arial"/>
          <w:sz w:val="28"/>
          <w:szCs w:val="32"/>
          <w:lang w:val="en-US" w:eastAsia="zh-CN"/>
        </w:rPr>
        <w:t>附件1</w:t>
      </w:r>
    </w:p>
    <w:p w14:paraId="5BBF8E3C">
      <w:pPr>
        <w:ind w:firstLine="4200" w:firstLineChars="1500"/>
        <w:rPr>
          <w:rFonts w:ascii="Arial" w:hAnsi="Arial" w:eastAsia="等线" w:cs="Arial"/>
          <w:sz w:val="28"/>
          <w:szCs w:val="32"/>
        </w:rPr>
      </w:pPr>
      <w:r>
        <w:rPr>
          <w:rFonts w:hint="eastAsia" w:ascii="Arial" w:hAnsi="Arial" w:eastAsia="等线" w:cs="Arial"/>
          <w:sz w:val="28"/>
          <w:szCs w:val="32"/>
        </w:rPr>
        <w:t>化验室楼屋顶防水工程报价单</w:t>
      </w:r>
    </w:p>
    <w:p w14:paraId="7A034941">
      <w:pPr>
        <w:rPr>
          <w:rFonts w:ascii="Arial" w:hAnsi="Arial" w:eastAsia="等线" w:cs="Arial"/>
          <w:sz w:val="28"/>
          <w:szCs w:val="32"/>
        </w:rPr>
      </w:pPr>
      <w:r>
        <w:rPr>
          <w:rFonts w:hint="eastAsia" w:ascii="Arial" w:hAnsi="Arial" w:eastAsia="等线" w:cs="Arial"/>
          <w:sz w:val="28"/>
          <w:szCs w:val="32"/>
        </w:rPr>
        <w:t>报价单位：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3543"/>
        <w:gridCol w:w="3544"/>
        <w:gridCol w:w="3544"/>
      </w:tblGrid>
      <w:tr w14:paraId="4928E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 w14:paraId="3C035EFD">
            <w:pPr>
              <w:jc w:val="center"/>
              <w:rPr>
                <w:rFonts w:ascii="Arial" w:hAnsi="Arial" w:eastAsia="等线" w:cs="Arial"/>
                <w:sz w:val="28"/>
                <w:szCs w:val="32"/>
              </w:rPr>
            </w:pPr>
            <w:r>
              <w:rPr>
                <w:rFonts w:hint="eastAsia" w:ascii="Arial" w:hAnsi="Arial" w:eastAsia="等线" w:cs="Arial"/>
                <w:sz w:val="28"/>
                <w:szCs w:val="32"/>
              </w:rPr>
              <w:t>分项名称</w:t>
            </w:r>
          </w:p>
        </w:tc>
        <w:tc>
          <w:tcPr>
            <w:tcW w:w="3543" w:type="dxa"/>
          </w:tcPr>
          <w:p w14:paraId="5698BA0D">
            <w:pPr>
              <w:jc w:val="center"/>
              <w:rPr>
                <w:rFonts w:ascii="Arial" w:hAnsi="Arial" w:eastAsia="等线" w:cs="Arial"/>
                <w:sz w:val="28"/>
                <w:szCs w:val="32"/>
              </w:rPr>
            </w:pPr>
            <w:r>
              <w:rPr>
                <w:rFonts w:hint="eastAsia" w:ascii="Arial" w:hAnsi="Arial" w:eastAsia="等线" w:cs="Arial"/>
                <w:sz w:val="28"/>
                <w:szCs w:val="32"/>
              </w:rPr>
              <w:t>单位</w:t>
            </w:r>
          </w:p>
        </w:tc>
        <w:tc>
          <w:tcPr>
            <w:tcW w:w="3544" w:type="dxa"/>
          </w:tcPr>
          <w:p w14:paraId="06054EB0">
            <w:pPr>
              <w:jc w:val="center"/>
              <w:rPr>
                <w:rFonts w:ascii="Arial" w:hAnsi="Arial" w:eastAsia="等线" w:cs="Arial"/>
                <w:sz w:val="28"/>
                <w:szCs w:val="32"/>
              </w:rPr>
            </w:pPr>
            <w:r>
              <w:rPr>
                <w:rFonts w:hint="eastAsia" w:ascii="Arial" w:hAnsi="Arial" w:eastAsia="等线" w:cs="Arial"/>
                <w:sz w:val="28"/>
                <w:szCs w:val="32"/>
              </w:rPr>
              <w:t>平米造价（元/㎡）</w:t>
            </w:r>
          </w:p>
        </w:tc>
        <w:tc>
          <w:tcPr>
            <w:tcW w:w="3544" w:type="dxa"/>
          </w:tcPr>
          <w:p w14:paraId="1D0FA82E">
            <w:pPr>
              <w:jc w:val="center"/>
              <w:rPr>
                <w:rFonts w:ascii="Arial" w:hAnsi="Arial" w:eastAsia="等线" w:cs="Arial"/>
                <w:sz w:val="28"/>
                <w:szCs w:val="32"/>
              </w:rPr>
            </w:pPr>
            <w:r>
              <w:rPr>
                <w:rFonts w:hint="eastAsia" w:ascii="Arial" w:hAnsi="Arial" w:eastAsia="等线" w:cs="Arial"/>
                <w:sz w:val="28"/>
                <w:szCs w:val="32"/>
              </w:rPr>
              <w:t>小计（元）</w:t>
            </w:r>
          </w:p>
        </w:tc>
      </w:tr>
      <w:tr w14:paraId="7CD1C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 w14:paraId="628BED8F">
            <w:pPr>
              <w:jc w:val="center"/>
              <w:rPr>
                <w:rFonts w:ascii="Arial" w:hAnsi="Arial" w:eastAsia="等线" w:cs="Arial"/>
                <w:sz w:val="28"/>
                <w:szCs w:val="32"/>
              </w:rPr>
            </w:pPr>
          </w:p>
        </w:tc>
        <w:tc>
          <w:tcPr>
            <w:tcW w:w="3543" w:type="dxa"/>
          </w:tcPr>
          <w:p w14:paraId="5E6078F9">
            <w:pPr>
              <w:jc w:val="center"/>
              <w:rPr>
                <w:rFonts w:ascii="Arial" w:hAnsi="Arial" w:eastAsia="等线" w:cs="Arial"/>
                <w:sz w:val="28"/>
                <w:szCs w:val="32"/>
              </w:rPr>
            </w:pPr>
          </w:p>
          <w:p w14:paraId="10A9E2CC">
            <w:pPr>
              <w:jc w:val="center"/>
              <w:rPr>
                <w:rFonts w:ascii="Arial" w:hAnsi="Arial" w:eastAsia="等线" w:cs="Arial"/>
                <w:sz w:val="28"/>
                <w:szCs w:val="32"/>
              </w:rPr>
            </w:pPr>
          </w:p>
        </w:tc>
        <w:tc>
          <w:tcPr>
            <w:tcW w:w="3544" w:type="dxa"/>
          </w:tcPr>
          <w:p w14:paraId="78415254">
            <w:pPr>
              <w:jc w:val="center"/>
              <w:rPr>
                <w:rFonts w:ascii="Arial" w:hAnsi="Arial" w:eastAsia="等线" w:cs="Arial"/>
                <w:sz w:val="28"/>
                <w:szCs w:val="32"/>
              </w:rPr>
            </w:pPr>
          </w:p>
          <w:p w14:paraId="424EE973">
            <w:pPr>
              <w:jc w:val="center"/>
              <w:rPr>
                <w:rFonts w:ascii="Arial" w:hAnsi="Arial" w:eastAsia="等线" w:cs="Arial"/>
                <w:sz w:val="28"/>
                <w:szCs w:val="32"/>
              </w:rPr>
            </w:pPr>
          </w:p>
        </w:tc>
        <w:tc>
          <w:tcPr>
            <w:tcW w:w="3544" w:type="dxa"/>
          </w:tcPr>
          <w:p w14:paraId="44792915">
            <w:pPr>
              <w:jc w:val="center"/>
              <w:rPr>
                <w:rFonts w:ascii="Arial" w:hAnsi="Arial" w:eastAsia="等线" w:cs="Arial"/>
                <w:sz w:val="28"/>
                <w:szCs w:val="32"/>
              </w:rPr>
            </w:pPr>
          </w:p>
          <w:p w14:paraId="0F5064DB">
            <w:pPr>
              <w:jc w:val="center"/>
              <w:rPr>
                <w:rFonts w:ascii="Arial" w:hAnsi="Arial" w:eastAsia="等线" w:cs="Arial"/>
                <w:sz w:val="28"/>
                <w:szCs w:val="32"/>
              </w:rPr>
            </w:pPr>
          </w:p>
        </w:tc>
      </w:tr>
      <w:tr w14:paraId="6346C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 w14:paraId="699DC18B">
            <w:pPr>
              <w:jc w:val="center"/>
              <w:rPr>
                <w:rFonts w:ascii="Arial" w:hAnsi="Arial" w:eastAsia="等线" w:cs="Arial"/>
                <w:sz w:val="28"/>
                <w:szCs w:val="32"/>
              </w:rPr>
            </w:pPr>
          </w:p>
        </w:tc>
        <w:tc>
          <w:tcPr>
            <w:tcW w:w="3543" w:type="dxa"/>
          </w:tcPr>
          <w:p w14:paraId="53A13903">
            <w:pPr>
              <w:jc w:val="center"/>
              <w:rPr>
                <w:rFonts w:ascii="Arial" w:hAnsi="Arial" w:eastAsia="等线" w:cs="Arial"/>
                <w:sz w:val="28"/>
                <w:szCs w:val="32"/>
              </w:rPr>
            </w:pPr>
          </w:p>
        </w:tc>
        <w:tc>
          <w:tcPr>
            <w:tcW w:w="3544" w:type="dxa"/>
          </w:tcPr>
          <w:p w14:paraId="3DAFD74B">
            <w:pPr>
              <w:jc w:val="center"/>
              <w:rPr>
                <w:rFonts w:ascii="Arial" w:hAnsi="Arial" w:eastAsia="等线" w:cs="Arial"/>
                <w:sz w:val="28"/>
                <w:szCs w:val="32"/>
              </w:rPr>
            </w:pPr>
          </w:p>
        </w:tc>
        <w:tc>
          <w:tcPr>
            <w:tcW w:w="3544" w:type="dxa"/>
          </w:tcPr>
          <w:p w14:paraId="38207215">
            <w:pPr>
              <w:jc w:val="center"/>
              <w:rPr>
                <w:rFonts w:ascii="Arial" w:hAnsi="Arial" w:eastAsia="等线" w:cs="Arial"/>
                <w:sz w:val="28"/>
                <w:szCs w:val="32"/>
              </w:rPr>
            </w:pPr>
          </w:p>
        </w:tc>
      </w:tr>
      <w:tr w14:paraId="4BD30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 w14:paraId="21101B24">
            <w:pPr>
              <w:jc w:val="center"/>
              <w:rPr>
                <w:rFonts w:ascii="Arial" w:hAnsi="Arial" w:eastAsia="等线" w:cs="Arial"/>
                <w:sz w:val="28"/>
                <w:szCs w:val="32"/>
              </w:rPr>
            </w:pPr>
            <w:r>
              <w:rPr>
                <w:rFonts w:hint="eastAsia" w:ascii="Arial" w:hAnsi="Arial" w:eastAsia="等线" w:cs="Arial"/>
                <w:sz w:val="28"/>
                <w:szCs w:val="32"/>
              </w:rPr>
              <w:t>总   计</w:t>
            </w:r>
          </w:p>
        </w:tc>
        <w:tc>
          <w:tcPr>
            <w:tcW w:w="10631" w:type="dxa"/>
            <w:gridSpan w:val="3"/>
          </w:tcPr>
          <w:p w14:paraId="2DBF8DBE">
            <w:pPr>
              <w:jc w:val="center"/>
              <w:rPr>
                <w:rFonts w:ascii="Arial" w:hAnsi="Arial" w:eastAsia="等线" w:cs="Arial"/>
                <w:sz w:val="28"/>
                <w:szCs w:val="32"/>
              </w:rPr>
            </w:pPr>
          </w:p>
        </w:tc>
      </w:tr>
    </w:tbl>
    <w:p w14:paraId="3686DE26">
      <w:pPr>
        <w:ind w:firstLine="240" w:firstLineChars="100"/>
        <w:rPr>
          <w:sz w:val="24"/>
          <w:szCs w:val="32"/>
        </w:rPr>
      </w:pPr>
    </w:p>
    <w:p w14:paraId="2D8260D6">
      <w:pPr>
        <w:ind w:firstLine="9600" w:firstLineChars="4000"/>
        <w:rPr>
          <w:sz w:val="24"/>
          <w:szCs w:val="32"/>
        </w:rPr>
      </w:pPr>
      <w:r>
        <w:rPr>
          <w:rFonts w:hint="eastAsia"/>
          <w:sz w:val="24"/>
          <w:szCs w:val="32"/>
        </w:rPr>
        <w:t>报价单位：</w:t>
      </w:r>
    </w:p>
    <w:p w14:paraId="51A7C97A">
      <w:pPr>
        <w:ind w:firstLine="9600" w:firstLineChars="4000"/>
        <w:rPr>
          <w:sz w:val="24"/>
          <w:szCs w:val="32"/>
        </w:rPr>
      </w:pPr>
    </w:p>
    <w:p w14:paraId="7D04E12A">
      <w:pPr>
        <w:ind w:firstLine="9600" w:firstLineChars="4000"/>
        <w:rPr>
          <w:sz w:val="24"/>
          <w:szCs w:val="32"/>
        </w:rPr>
      </w:pPr>
    </w:p>
    <w:p w14:paraId="54D9C849">
      <w:pPr>
        <w:ind w:firstLine="9600" w:firstLineChars="4000"/>
        <w:rPr>
          <w:sz w:val="24"/>
          <w:szCs w:val="32"/>
        </w:rPr>
      </w:pPr>
    </w:p>
    <w:p w14:paraId="346D1EBE">
      <w:pPr>
        <w:ind w:firstLine="9600" w:firstLineChars="4000"/>
        <w:rPr>
          <w:sz w:val="24"/>
          <w:szCs w:val="32"/>
        </w:rPr>
      </w:pPr>
      <w:r>
        <w:rPr>
          <w:rFonts w:hint="eastAsia"/>
          <w:sz w:val="24"/>
          <w:szCs w:val="32"/>
        </w:rPr>
        <w:t>年    月    日</w:t>
      </w:r>
    </w:p>
    <w:p w14:paraId="7A09EDE0">
      <w:pPr>
        <w:ind w:firstLine="9600" w:firstLineChars="4000"/>
        <w:rPr>
          <w:sz w:val="24"/>
          <w:szCs w:val="32"/>
        </w:rPr>
      </w:pPr>
    </w:p>
    <w:p w14:paraId="409C7D4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0B6119"/>
    <w:rsid w:val="001C62AA"/>
    <w:rsid w:val="00591F46"/>
    <w:rsid w:val="00A5603B"/>
    <w:rsid w:val="02E87E08"/>
    <w:rsid w:val="0C554D2E"/>
    <w:rsid w:val="29DC555A"/>
    <w:rsid w:val="2BEC6673"/>
    <w:rsid w:val="420B61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</Words>
  <Characters>51</Characters>
  <Lines>1</Lines>
  <Paragraphs>1</Paragraphs>
  <TotalTime>1</TotalTime>
  <ScaleCrop>false</ScaleCrop>
  <LinksUpToDate>false</LinksUpToDate>
  <CharactersWithSpaces>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2026-08-03T23:01:00Z</dcterms:created>
  <dc:creator>金刚董亚忠</dc:creator>
  <cp:lastModifiedBy>Poppy</cp:lastModifiedBy>
  <dcterms:modified xsi:type="dcterms:W3CDTF">2026-08-07T03:02:35Z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0F3C7546C87E4FB0AB8D17DCB61D558F_13</vt:lpwstr>
  </property>
  <property fmtid="{D5CDD505-2E9C-101B-9397-08002B2CF9AE}" pid="4" name="KSOTemplateDocerSaveRecord">
    <vt:lpwstr>eyJoZGlkIjoiMzA2MDIzNTM0ZTE4Mzg0ZTBkNzJlZTE5ZmJiYWJjZmEiLCJ1c2VySWQiOiI5NjYyMjUyMzQifQ==</vt:lpwstr>
  </property>
</Properties>
</file>